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71" w:rsidRPr="00CD6539" w:rsidRDefault="00D10471" w:rsidP="00D10471">
      <w:pPr>
        <w:jc w:val="center"/>
        <w:rPr>
          <w:bCs/>
          <w:szCs w:val="32"/>
        </w:rPr>
      </w:pPr>
      <w:r>
        <w:rPr>
          <w:bCs/>
          <w:szCs w:val="32"/>
        </w:rPr>
        <w:t xml:space="preserve">МБДОУ ПГО </w:t>
      </w:r>
      <w:r w:rsidRPr="00CD6539">
        <w:rPr>
          <w:bCs/>
          <w:szCs w:val="32"/>
        </w:rPr>
        <w:t>«</w:t>
      </w:r>
      <w:proofErr w:type="spellStart"/>
      <w:r w:rsidRPr="00CD6539">
        <w:rPr>
          <w:bCs/>
          <w:szCs w:val="32"/>
        </w:rPr>
        <w:t>Пышминский</w:t>
      </w:r>
      <w:proofErr w:type="spellEnd"/>
      <w:r w:rsidRPr="00CD6539">
        <w:rPr>
          <w:bCs/>
          <w:szCs w:val="32"/>
        </w:rPr>
        <w:t xml:space="preserve"> детский сад № 3»</w:t>
      </w:r>
    </w:p>
    <w:p w:rsidR="00D10471" w:rsidRDefault="00D10471" w:rsidP="00D10471">
      <w:pPr>
        <w:jc w:val="center"/>
        <w:rPr>
          <w:b/>
          <w:bCs/>
          <w:sz w:val="32"/>
          <w:szCs w:val="32"/>
        </w:rPr>
      </w:pPr>
    </w:p>
    <w:p w:rsidR="00D10471" w:rsidRDefault="00D10471" w:rsidP="00D10471">
      <w:pPr>
        <w:jc w:val="center"/>
        <w:rPr>
          <w:b/>
          <w:bCs/>
          <w:sz w:val="32"/>
          <w:szCs w:val="32"/>
        </w:rPr>
      </w:pPr>
    </w:p>
    <w:p w:rsidR="00D10471" w:rsidRDefault="00D10471" w:rsidP="00D10471">
      <w:pPr>
        <w:jc w:val="center"/>
        <w:rPr>
          <w:b/>
          <w:bCs/>
          <w:sz w:val="32"/>
          <w:szCs w:val="32"/>
        </w:rPr>
      </w:pPr>
      <w:r w:rsidRPr="0048468C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B5BE91" wp14:editId="525C90C6">
                <wp:simplePos x="0" y="0"/>
                <wp:positionH relativeFrom="column">
                  <wp:posOffset>5411470</wp:posOffset>
                </wp:positionH>
                <wp:positionV relativeFrom="paragraph">
                  <wp:posOffset>144780</wp:posOffset>
                </wp:positionV>
                <wp:extent cx="2360930" cy="1404620"/>
                <wp:effectExtent l="0" t="0" r="889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471" w:rsidRPr="0048468C" w:rsidRDefault="00D10471" w:rsidP="00D10471">
                            <w:r w:rsidRPr="0048468C">
                              <w:t>УТВЕРЖДАЮ</w:t>
                            </w:r>
                            <w:r>
                              <w:t>:</w:t>
                            </w:r>
                          </w:p>
                          <w:p w:rsidR="00D10471" w:rsidRPr="00CB0F52" w:rsidRDefault="00D10471" w:rsidP="00D10471">
                            <w:r>
                              <w:t>ЗАВЕДУЮЩАЯ МБДОУ</w:t>
                            </w:r>
                          </w:p>
                          <w:p w:rsidR="00D10471" w:rsidRPr="00CB0F52" w:rsidRDefault="00D10471" w:rsidP="00D10471">
                            <w:r>
                              <w:t>«</w:t>
                            </w:r>
                            <w:proofErr w:type="spellStart"/>
                            <w:r>
                              <w:t>Пышминский</w:t>
                            </w:r>
                            <w:proofErr w:type="spellEnd"/>
                            <w:r>
                              <w:t xml:space="preserve"> детский сад №3»</w:t>
                            </w:r>
                          </w:p>
                          <w:p w:rsidR="00D10471" w:rsidRPr="00CB0F52" w:rsidRDefault="00D10471" w:rsidP="00D10471">
                            <w:r w:rsidRPr="00CB0F52">
                              <w:t>личная подпись</w:t>
                            </w:r>
                          </w:p>
                          <w:p w:rsidR="00D10471" w:rsidRDefault="00D10471" w:rsidP="00D10471">
                            <w:r>
                              <w:t>______________Е.А. Тягунова</w:t>
                            </w:r>
                          </w:p>
                          <w:p w:rsidR="00D10471" w:rsidRPr="0048468C" w:rsidRDefault="00D10471" w:rsidP="00D10471">
                            <w:r>
                              <w:t>Приказ № ____ от ________2023г.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B5BE9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6.1pt;margin-top:11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" stroked="f">
                <v:textbox style="mso-fit-shape-to-text:t">
                  <w:txbxContent>
                    <w:p w:rsidR="00D10471" w:rsidRPr="0048468C" w:rsidRDefault="00D10471" w:rsidP="00D10471">
                      <w:r w:rsidRPr="0048468C">
                        <w:t>УТВЕРЖДАЮ</w:t>
                      </w:r>
                      <w:r>
                        <w:t>:</w:t>
                      </w:r>
                    </w:p>
                    <w:p w:rsidR="00D10471" w:rsidRPr="00CB0F52" w:rsidRDefault="00D10471" w:rsidP="00D10471">
                      <w:r>
                        <w:t>ЗАВЕДУЮЩАЯ МБДОУ</w:t>
                      </w:r>
                    </w:p>
                    <w:p w:rsidR="00D10471" w:rsidRPr="00CB0F52" w:rsidRDefault="00D10471" w:rsidP="00D10471">
                      <w:r>
                        <w:t>«</w:t>
                      </w:r>
                      <w:proofErr w:type="spellStart"/>
                      <w:r>
                        <w:t>Пышминский</w:t>
                      </w:r>
                      <w:proofErr w:type="spellEnd"/>
                      <w:r>
                        <w:t xml:space="preserve"> детский сад №3»</w:t>
                      </w:r>
                    </w:p>
                    <w:p w:rsidR="00D10471" w:rsidRPr="00CB0F52" w:rsidRDefault="00D10471" w:rsidP="00D10471">
                      <w:r w:rsidRPr="00CB0F52">
                        <w:t>личная подпись</w:t>
                      </w:r>
                    </w:p>
                    <w:p w:rsidR="00D10471" w:rsidRDefault="00D10471" w:rsidP="00D10471">
                      <w:r>
                        <w:t>______________Е.А. Тягунова</w:t>
                      </w:r>
                    </w:p>
                    <w:p w:rsidR="00D10471" w:rsidRPr="0048468C" w:rsidRDefault="00D10471" w:rsidP="00D10471">
                      <w:r>
                        <w:t>Приказ № ____ от ________2023г.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468C">
        <w:rPr>
          <w:bCs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2ADC70" wp14:editId="3B578CBB">
                <wp:simplePos x="0" y="0"/>
                <wp:positionH relativeFrom="column">
                  <wp:posOffset>88900</wp:posOffset>
                </wp:positionH>
                <wp:positionV relativeFrom="paragraph">
                  <wp:posOffset>109945</wp:posOffset>
                </wp:positionV>
                <wp:extent cx="2360930" cy="1404620"/>
                <wp:effectExtent l="0" t="0" r="889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471" w:rsidRPr="00CB0F52" w:rsidRDefault="00D10471" w:rsidP="00D10471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Рассмотрено </w:t>
                            </w:r>
                          </w:p>
                          <w:p w:rsidR="00D10471" w:rsidRPr="00CB0F52" w:rsidRDefault="00D10471" w:rsidP="00D10471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На заседании</w:t>
                            </w:r>
                            <w:r w:rsidRPr="00CB0F52">
                              <w:rPr>
                                <w:szCs w:val="28"/>
                              </w:rPr>
                              <w:t xml:space="preserve"> педагогического совета____</w:t>
                            </w:r>
                          </w:p>
                          <w:p w:rsidR="00D10471" w:rsidRDefault="00D10471" w:rsidP="00D10471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Протокол </w:t>
                            </w:r>
                            <w:r w:rsidRPr="00CB0F52">
                              <w:rPr>
                                <w:szCs w:val="28"/>
                              </w:rPr>
                              <w:t>№___</w:t>
                            </w:r>
                          </w:p>
                          <w:p w:rsidR="00D10471" w:rsidRPr="00CB0F52" w:rsidRDefault="00D10471" w:rsidP="00D10471">
                            <w:pPr>
                              <w:rPr>
                                <w:szCs w:val="28"/>
                              </w:rPr>
                            </w:pPr>
                            <w:r w:rsidRPr="00CB0F52">
                              <w:rPr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szCs w:val="28"/>
                              </w:rPr>
                              <w:t>_</w:t>
                            </w:r>
                            <w:r w:rsidRPr="00CB0F52">
                              <w:rPr>
                                <w:szCs w:val="28"/>
                              </w:rPr>
                              <w:t>_</w:t>
                            </w:r>
                            <w:r>
                              <w:rPr>
                                <w:szCs w:val="28"/>
                              </w:rPr>
                              <w:t>___ 2023г.</w:t>
                            </w:r>
                          </w:p>
                          <w:p w:rsidR="00D10471" w:rsidRDefault="00D10471" w:rsidP="00D1047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2ADC70" id="_x0000_s1027" type="#_x0000_t202" style="position:absolute;left:0;text-align:left;margin-left:7pt;margin-top:8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ySPAIAACs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" stroked="f">
                <v:textbox style="mso-fit-shape-to-text:t">
                  <w:txbxContent>
                    <w:p w:rsidR="00D10471" w:rsidRPr="00CB0F52" w:rsidRDefault="00D10471" w:rsidP="00D10471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Рассмотрено </w:t>
                      </w:r>
                    </w:p>
                    <w:p w:rsidR="00D10471" w:rsidRPr="00CB0F52" w:rsidRDefault="00D10471" w:rsidP="00D10471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На заседании</w:t>
                      </w:r>
                      <w:r w:rsidRPr="00CB0F52">
                        <w:rPr>
                          <w:szCs w:val="28"/>
                        </w:rPr>
                        <w:t xml:space="preserve"> педагогического совета____</w:t>
                      </w:r>
                    </w:p>
                    <w:p w:rsidR="00D10471" w:rsidRDefault="00D10471" w:rsidP="00D10471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Протокол </w:t>
                      </w:r>
                      <w:r w:rsidRPr="00CB0F52">
                        <w:rPr>
                          <w:szCs w:val="28"/>
                        </w:rPr>
                        <w:t>№___</w:t>
                      </w:r>
                    </w:p>
                    <w:p w:rsidR="00D10471" w:rsidRPr="00CB0F52" w:rsidRDefault="00D10471" w:rsidP="00D10471">
                      <w:pPr>
                        <w:rPr>
                          <w:szCs w:val="28"/>
                        </w:rPr>
                      </w:pPr>
                      <w:r w:rsidRPr="00CB0F52">
                        <w:rPr>
                          <w:szCs w:val="28"/>
                        </w:rPr>
                        <w:t>от</w:t>
                      </w:r>
                      <w:r>
                        <w:rPr>
                          <w:szCs w:val="28"/>
                        </w:rPr>
                        <w:t>_</w:t>
                      </w:r>
                      <w:r w:rsidRPr="00CB0F52">
                        <w:rPr>
                          <w:szCs w:val="28"/>
                        </w:rPr>
                        <w:t>_</w:t>
                      </w:r>
                      <w:r>
                        <w:rPr>
                          <w:szCs w:val="28"/>
                        </w:rPr>
                        <w:t>___ 2023г.</w:t>
                      </w:r>
                    </w:p>
                    <w:p w:rsidR="00D10471" w:rsidRDefault="00D10471" w:rsidP="00D10471"/>
                  </w:txbxContent>
                </v:textbox>
                <w10:wrap type="square"/>
              </v:shape>
            </w:pict>
          </mc:Fallback>
        </mc:AlternateContent>
      </w:r>
    </w:p>
    <w:p w:rsidR="00D10471" w:rsidRDefault="00D10471" w:rsidP="00D10471">
      <w:pPr>
        <w:widowControl w:val="0"/>
        <w:jc w:val="center"/>
        <w:rPr>
          <w:rFonts w:eastAsia="Arial Unicode MS"/>
          <w:color w:val="000000"/>
          <w:sz w:val="44"/>
          <w:szCs w:val="28"/>
          <w:lang w:bidi="ru-RU"/>
        </w:rPr>
      </w:pPr>
    </w:p>
    <w:p w:rsidR="00D10471" w:rsidRDefault="00D10471" w:rsidP="00D10471">
      <w:pPr>
        <w:widowControl w:val="0"/>
        <w:jc w:val="center"/>
        <w:rPr>
          <w:rFonts w:eastAsia="Arial Unicode MS"/>
          <w:color w:val="000000"/>
          <w:sz w:val="44"/>
          <w:szCs w:val="28"/>
          <w:lang w:bidi="ru-RU"/>
        </w:rPr>
      </w:pPr>
    </w:p>
    <w:p w:rsidR="00D10471" w:rsidRDefault="00D10471" w:rsidP="00D10471">
      <w:pPr>
        <w:widowControl w:val="0"/>
        <w:jc w:val="center"/>
        <w:rPr>
          <w:rFonts w:eastAsia="Arial Unicode MS"/>
          <w:color w:val="000000"/>
          <w:sz w:val="44"/>
          <w:szCs w:val="28"/>
          <w:lang w:bidi="ru-RU"/>
        </w:rPr>
      </w:pPr>
    </w:p>
    <w:p w:rsidR="00D10471" w:rsidRDefault="00D10471" w:rsidP="00D10471">
      <w:pPr>
        <w:widowControl w:val="0"/>
        <w:jc w:val="center"/>
        <w:rPr>
          <w:rFonts w:eastAsia="Arial Unicode MS"/>
          <w:color w:val="000000"/>
          <w:sz w:val="44"/>
          <w:szCs w:val="28"/>
          <w:lang w:bidi="ru-RU"/>
        </w:rPr>
      </w:pPr>
    </w:p>
    <w:p w:rsidR="00D10471" w:rsidRPr="001C5969" w:rsidRDefault="00D10471" w:rsidP="00D10471">
      <w:pPr>
        <w:widowControl w:val="0"/>
        <w:rPr>
          <w:rFonts w:eastAsia="Arial Unicode MS"/>
          <w:color w:val="000000"/>
          <w:szCs w:val="28"/>
          <w:lang w:bidi="ru-RU"/>
        </w:rPr>
      </w:pPr>
    </w:p>
    <w:p w:rsidR="00D10471" w:rsidRPr="001C5969" w:rsidRDefault="00D10471" w:rsidP="00D10471">
      <w:pPr>
        <w:widowControl w:val="0"/>
        <w:jc w:val="center"/>
        <w:rPr>
          <w:rFonts w:eastAsia="Arial Unicode MS"/>
          <w:color w:val="000000"/>
          <w:szCs w:val="28"/>
          <w:lang w:bidi="ru-RU"/>
        </w:rPr>
      </w:pPr>
    </w:p>
    <w:p w:rsidR="00D10471" w:rsidRPr="001C5969" w:rsidRDefault="00D10471" w:rsidP="00D10471">
      <w:pPr>
        <w:widowControl w:val="0"/>
        <w:jc w:val="center"/>
        <w:rPr>
          <w:rFonts w:eastAsia="Arial Unicode MS"/>
          <w:color w:val="000000"/>
          <w:szCs w:val="28"/>
          <w:lang w:bidi="ru-RU"/>
        </w:rPr>
      </w:pPr>
    </w:p>
    <w:p w:rsidR="00D10471" w:rsidRPr="001C5969" w:rsidRDefault="00D10471" w:rsidP="00D10471">
      <w:pPr>
        <w:widowControl w:val="0"/>
        <w:jc w:val="center"/>
        <w:rPr>
          <w:rFonts w:eastAsia="Arial Unicode MS"/>
          <w:color w:val="000000"/>
          <w:szCs w:val="28"/>
          <w:lang w:bidi="ru-RU"/>
        </w:rPr>
      </w:pPr>
    </w:p>
    <w:p w:rsidR="00D10471" w:rsidRPr="001C5969" w:rsidRDefault="00D10471" w:rsidP="00D10471">
      <w:pPr>
        <w:widowControl w:val="0"/>
        <w:jc w:val="center"/>
        <w:rPr>
          <w:rFonts w:eastAsia="Arial Unicode MS"/>
          <w:color w:val="000000"/>
          <w:szCs w:val="28"/>
          <w:lang w:bidi="ru-RU"/>
        </w:rPr>
      </w:pPr>
    </w:p>
    <w:p w:rsidR="00D10471" w:rsidRDefault="00D10471" w:rsidP="00D10471">
      <w:pPr>
        <w:pStyle w:val="a5"/>
        <w:shd w:val="clear" w:color="auto" w:fill="FEFEFE"/>
        <w:spacing w:before="0" w:beforeAutospacing="0" w:after="0" w:afterAutospacing="0"/>
        <w:jc w:val="center"/>
      </w:pPr>
      <w:r>
        <w:t>ТЕМА ПРОЕКТА</w:t>
      </w:r>
    </w:p>
    <w:p w:rsidR="00D10471" w:rsidRDefault="00D10471" w:rsidP="00D10471">
      <w:pPr>
        <w:pStyle w:val="a5"/>
        <w:shd w:val="clear" w:color="auto" w:fill="FEFEFE"/>
        <w:spacing w:before="0" w:beforeAutospacing="0" w:after="0" w:afterAutospacing="0"/>
        <w:jc w:val="center"/>
        <w:rPr>
          <w:sz w:val="28"/>
          <w:szCs w:val="28"/>
        </w:rPr>
      </w:pPr>
    </w:p>
    <w:p w:rsidR="00D10471" w:rsidRPr="00333F00" w:rsidRDefault="00D10471" w:rsidP="00D10471">
      <w:pPr>
        <w:pStyle w:val="a5"/>
        <w:shd w:val="clear" w:color="auto" w:fill="FEFEF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Юные метеорологи</w:t>
      </w:r>
    </w:p>
    <w:p w:rsidR="00D10471" w:rsidRPr="001C5969" w:rsidRDefault="00D10471" w:rsidP="00D10471">
      <w:pPr>
        <w:widowControl w:val="0"/>
        <w:rPr>
          <w:rFonts w:eastAsia="Arial Unicode MS"/>
          <w:color w:val="000000"/>
          <w:szCs w:val="28"/>
          <w:lang w:bidi="ru-RU"/>
        </w:rPr>
      </w:pPr>
    </w:p>
    <w:p w:rsidR="00D10471" w:rsidRDefault="00D10471" w:rsidP="00D10471">
      <w:pPr>
        <w:spacing w:before="100" w:beforeAutospacing="1" w:after="100" w:afterAutospacing="1"/>
        <w:rPr>
          <w:b/>
          <w:bCs/>
          <w:sz w:val="28"/>
        </w:rPr>
      </w:pPr>
    </w:p>
    <w:p w:rsidR="00D10471" w:rsidRDefault="00D10471" w:rsidP="00D10471">
      <w:pPr>
        <w:spacing w:before="100" w:beforeAutospacing="1" w:after="100" w:afterAutospacing="1"/>
        <w:jc w:val="right"/>
        <w:rPr>
          <w:bCs/>
          <w:sz w:val="28"/>
        </w:rPr>
      </w:pPr>
      <w:r w:rsidRPr="00CD6539">
        <w:rPr>
          <w:bCs/>
          <w:sz w:val="28"/>
        </w:rPr>
        <w:t>Составитель: воспитатель Шаламова О.Ю</w:t>
      </w:r>
    </w:p>
    <w:p w:rsidR="00D10471" w:rsidRDefault="00D10471" w:rsidP="00D10471">
      <w:pPr>
        <w:spacing w:before="100" w:beforeAutospacing="1" w:after="100" w:afterAutospacing="1"/>
        <w:rPr>
          <w:bCs/>
          <w:sz w:val="28"/>
        </w:rPr>
      </w:pPr>
    </w:p>
    <w:p w:rsidR="00D10471" w:rsidRDefault="00D10471" w:rsidP="00D10471">
      <w:pPr>
        <w:spacing w:before="100" w:beforeAutospacing="1" w:after="100" w:afterAutospacing="1"/>
        <w:jc w:val="right"/>
        <w:rPr>
          <w:bCs/>
          <w:sz w:val="28"/>
        </w:rPr>
      </w:pPr>
    </w:p>
    <w:p w:rsidR="00306F72" w:rsidRDefault="00306F72" w:rsidP="00306F72">
      <w:pPr>
        <w:pStyle w:val="a5"/>
        <w:shd w:val="clear" w:color="auto" w:fill="FEFEFE"/>
        <w:spacing w:before="0" w:beforeAutospacing="0" w:after="0" w:afterAutospacing="0"/>
        <w:jc w:val="center"/>
      </w:pPr>
      <w:bookmarkStart w:id="0" w:name="_GoBack"/>
      <w:bookmarkEnd w:id="0"/>
    </w:p>
    <w:p w:rsidR="00306F72" w:rsidRDefault="00CA3008" w:rsidP="00333F00">
      <w:pPr>
        <w:pStyle w:val="a5"/>
        <w:shd w:val="clear" w:color="auto" w:fill="FEFEFE"/>
        <w:spacing w:before="0" w:beforeAutospacing="0" w:after="0" w:afterAutospacing="0"/>
        <w:jc w:val="center"/>
      </w:pPr>
      <w:r>
        <w:t>Пышма,2023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0"/>
        <w:gridCol w:w="11622"/>
      </w:tblGrid>
      <w:tr w:rsidR="00306F72" w:rsidTr="006B5603">
        <w:tc>
          <w:tcPr>
            <w:tcW w:w="2830" w:type="dxa"/>
          </w:tcPr>
          <w:p w:rsidR="00306F72" w:rsidRPr="00F13592" w:rsidRDefault="00306F72" w:rsidP="006B6810">
            <w:pPr>
              <w:rPr>
                <w:b/>
              </w:rPr>
            </w:pPr>
            <w:r w:rsidRPr="00F13592">
              <w:rPr>
                <w:b/>
              </w:rPr>
              <w:lastRenderedPageBreak/>
              <w:t>Тема проекта</w:t>
            </w:r>
          </w:p>
        </w:tc>
        <w:tc>
          <w:tcPr>
            <w:tcW w:w="11622" w:type="dxa"/>
          </w:tcPr>
          <w:p w:rsidR="00306F72" w:rsidRDefault="00CA43A2" w:rsidP="006B6810">
            <w:r>
              <w:t>Юные метеорологи</w:t>
            </w:r>
          </w:p>
        </w:tc>
      </w:tr>
      <w:tr w:rsidR="00306F72" w:rsidTr="006B5603">
        <w:tc>
          <w:tcPr>
            <w:tcW w:w="2830" w:type="dxa"/>
          </w:tcPr>
          <w:p w:rsidR="00306F72" w:rsidRPr="00F13592" w:rsidRDefault="00306F72" w:rsidP="006B6810">
            <w:pPr>
              <w:rPr>
                <w:b/>
              </w:rPr>
            </w:pPr>
            <w:r>
              <w:rPr>
                <w:b/>
              </w:rPr>
              <w:t>Вид проекта (по разным классификационным основаниям))</w:t>
            </w:r>
          </w:p>
        </w:tc>
        <w:tc>
          <w:tcPr>
            <w:tcW w:w="11622" w:type="dxa"/>
          </w:tcPr>
          <w:p w:rsidR="00306F72" w:rsidRDefault="00640EDA" w:rsidP="006B6810">
            <w:r w:rsidRPr="00640EDA">
              <w:t>познавательно – исследовательский</w:t>
            </w:r>
          </w:p>
        </w:tc>
      </w:tr>
      <w:tr w:rsidR="00306F72" w:rsidTr="006B5603">
        <w:tc>
          <w:tcPr>
            <w:tcW w:w="2830" w:type="dxa"/>
          </w:tcPr>
          <w:p w:rsidR="00306F72" w:rsidRDefault="00306F72" w:rsidP="006B6810">
            <w:pPr>
              <w:rPr>
                <w:b/>
              </w:rPr>
            </w:pPr>
            <w:r>
              <w:rPr>
                <w:b/>
              </w:rPr>
              <w:t>Возраст детей, участвующих в проектной деятельности</w:t>
            </w:r>
          </w:p>
        </w:tc>
        <w:tc>
          <w:tcPr>
            <w:tcW w:w="11622" w:type="dxa"/>
          </w:tcPr>
          <w:p w:rsidR="00306F72" w:rsidRDefault="00CA3008" w:rsidP="006B6810">
            <w:r>
              <w:t>5-7</w:t>
            </w:r>
            <w:r w:rsidR="00EA3698">
              <w:t xml:space="preserve"> лет</w:t>
            </w:r>
          </w:p>
        </w:tc>
      </w:tr>
      <w:tr w:rsidR="00306F72" w:rsidTr="006B5603">
        <w:tc>
          <w:tcPr>
            <w:tcW w:w="2830" w:type="dxa"/>
          </w:tcPr>
          <w:p w:rsidR="00306F72" w:rsidRDefault="00306F72" w:rsidP="006B6810">
            <w:r w:rsidRPr="00F13592">
              <w:rPr>
                <w:b/>
                <w:bCs/>
              </w:rPr>
              <w:t>Цель проекта</w:t>
            </w:r>
          </w:p>
        </w:tc>
        <w:tc>
          <w:tcPr>
            <w:tcW w:w="116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406"/>
            </w:tblGrid>
            <w:tr w:rsidR="00CA43A2" w:rsidRPr="00CA43A2">
              <w:trPr>
                <w:trHeight w:val="265"/>
              </w:trPr>
              <w:tc>
                <w:tcPr>
                  <w:tcW w:w="0" w:type="auto"/>
                </w:tcPr>
                <w:p w:rsidR="00CA43A2" w:rsidRPr="00CA43A2" w:rsidRDefault="00CA43A2" w:rsidP="00CA43A2">
                  <w:r w:rsidRPr="00CA43A2">
                    <w:t xml:space="preserve">Обучение детей старшего дошкольного возраста элементарному фиксированию и прогнозированию состояния погоды. </w:t>
                  </w:r>
                </w:p>
              </w:tc>
            </w:tr>
          </w:tbl>
          <w:p w:rsidR="00306F72" w:rsidRDefault="00306F72" w:rsidP="006B6810"/>
        </w:tc>
      </w:tr>
      <w:tr w:rsidR="00306F72" w:rsidTr="006B5603">
        <w:tc>
          <w:tcPr>
            <w:tcW w:w="2830" w:type="dxa"/>
          </w:tcPr>
          <w:p w:rsidR="00306F72" w:rsidRDefault="00306F72" w:rsidP="006B6810">
            <w:r w:rsidRPr="00F13592">
              <w:rPr>
                <w:b/>
                <w:bCs/>
              </w:rPr>
              <w:t>Задачи</w:t>
            </w:r>
          </w:p>
        </w:tc>
        <w:tc>
          <w:tcPr>
            <w:tcW w:w="11622" w:type="dxa"/>
          </w:tcPr>
          <w:p w:rsidR="00CA43A2" w:rsidRDefault="00CA43A2" w:rsidP="00CA43A2">
            <w:pPr>
              <w:numPr>
                <w:ilvl w:val="0"/>
                <w:numId w:val="3"/>
              </w:numPr>
              <w:tabs>
                <w:tab w:val="left" w:pos="720"/>
              </w:tabs>
            </w:pPr>
            <w:r>
              <w:t>Развивать экологическое мышление в процессе проведения элементарных опытов.</w:t>
            </w:r>
          </w:p>
          <w:p w:rsidR="00CA43A2" w:rsidRDefault="00CA43A2" w:rsidP="00CA43A2">
            <w:pPr>
              <w:numPr>
                <w:ilvl w:val="0"/>
                <w:numId w:val="3"/>
              </w:numPr>
              <w:tabs>
                <w:tab w:val="left" w:pos="720"/>
              </w:tabs>
            </w:pPr>
            <w:r>
              <w:t>Развивать понимание взаимосвязи мира растений от природных факторов.</w:t>
            </w:r>
          </w:p>
          <w:p w:rsidR="00CA43A2" w:rsidRDefault="00CA43A2" w:rsidP="00CA43A2">
            <w:pPr>
              <w:numPr>
                <w:ilvl w:val="0"/>
                <w:numId w:val="3"/>
              </w:numPr>
              <w:tabs>
                <w:tab w:val="left" w:pos="720"/>
              </w:tabs>
            </w:pPr>
            <w:r>
              <w:t>Дать знания о растениях, помогающих человеку определять погоду.</w:t>
            </w:r>
          </w:p>
          <w:p w:rsidR="00CA43A2" w:rsidRDefault="00CA43A2" w:rsidP="00CA43A2">
            <w:pPr>
              <w:numPr>
                <w:ilvl w:val="0"/>
                <w:numId w:val="3"/>
              </w:numPr>
              <w:tabs>
                <w:tab w:val="left" w:pos="720"/>
              </w:tabs>
            </w:pPr>
            <w:r>
              <w:t>Познакомить с приборами-помощниками, использовать их для определения состояния погоды и прогнозирования.</w:t>
            </w:r>
          </w:p>
          <w:p w:rsidR="00CA43A2" w:rsidRDefault="00CA43A2" w:rsidP="00CA43A2">
            <w:pPr>
              <w:numPr>
                <w:ilvl w:val="0"/>
                <w:numId w:val="3"/>
              </w:numPr>
            </w:pPr>
            <w:r>
              <w:t xml:space="preserve"> Воспитывать навыки применения знаний на практике.</w:t>
            </w:r>
          </w:p>
          <w:p w:rsidR="00703018" w:rsidRDefault="009F5362" w:rsidP="00B91519">
            <w:pPr>
              <w:numPr>
                <w:ilvl w:val="0"/>
                <w:numId w:val="3"/>
              </w:numPr>
              <w:tabs>
                <w:tab w:val="left" w:pos="720"/>
              </w:tabs>
            </w:pPr>
            <w:r w:rsidRPr="00B91519">
              <w:t>Познакомить с профессией метеоролога.</w:t>
            </w:r>
          </w:p>
          <w:p w:rsidR="00B91519" w:rsidRDefault="00B91519" w:rsidP="00B91519">
            <w:pPr>
              <w:numPr>
                <w:ilvl w:val="0"/>
                <w:numId w:val="3"/>
              </w:numPr>
              <w:tabs>
                <w:tab w:val="left" w:pos="720"/>
              </w:tabs>
            </w:pPr>
            <w:r>
              <w:t>Формировать представление детей о значении погоды в жизни человека, растительного и животного мира.</w:t>
            </w:r>
          </w:p>
          <w:p w:rsidR="00306F72" w:rsidRDefault="00B91519" w:rsidP="00CA43A2">
            <w:pPr>
              <w:numPr>
                <w:ilvl w:val="0"/>
                <w:numId w:val="3"/>
              </w:numPr>
              <w:tabs>
                <w:tab w:val="left" w:pos="720"/>
              </w:tabs>
            </w:pPr>
            <w:r w:rsidRPr="00B91519">
              <w:rPr>
                <w:color w:val="111111"/>
              </w:rPr>
              <w:t>Стимулировать познавательную активность детей, создавая условия для</w:t>
            </w:r>
            <w:r>
              <w:rPr>
                <w:color w:val="111111"/>
              </w:rPr>
              <w:t xml:space="preserve"> исследовательской деятельности.</w:t>
            </w:r>
          </w:p>
        </w:tc>
      </w:tr>
      <w:tr w:rsidR="00306F72" w:rsidTr="006B5603">
        <w:tc>
          <w:tcPr>
            <w:tcW w:w="2830" w:type="dxa"/>
          </w:tcPr>
          <w:p w:rsidR="00306F72" w:rsidRPr="006E792B" w:rsidRDefault="00306F72" w:rsidP="006B6810">
            <w:pPr>
              <w:rPr>
                <w:b/>
              </w:rPr>
            </w:pPr>
            <w:r w:rsidRPr="006E792B">
              <w:rPr>
                <w:b/>
              </w:rPr>
              <w:t xml:space="preserve">Актуальность проекта, </w:t>
            </w:r>
            <w:r>
              <w:rPr>
                <w:b/>
              </w:rPr>
              <w:t xml:space="preserve">ключевая </w:t>
            </w:r>
            <w:r w:rsidRPr="006E792B">
              <w:rPr>
                <w:b/>
              </w:rPr>
              <w:t>проблема</w:t>
            </w:r>
          </w:p>
        </w:tc>
        <w:tc>
          <w:tcPr>
            <w:tcW w:w="11622" w:type="dxa"/>
          </w:tcPr>
          <w:p w:rsidR="0069154B" w:rsidRDefault="009F5362" w:rsidP="0069154B">
            <w:r w:rsidRPr="00B91519">
              <w:t xml:space="preserve">В соответствии с ФГОС ДО, познавательно - исследовательская деятельность является основным видом деятельности в детском саду наряду с игровой, коммуникативной, музыкальной, двигательной, изобразительной. Элементарная познавательно-исследовательская деятельность детей в детском саду – специально организованная деятельность, позволяющая ребенку под руководством педагога или самостоятельно добывать информацию и овладевать представлениями о том или ином предмете, объекте, физическом или природном явлении. </w:t>
            </w:r>
            <w:r w:rsidR="0069154B">
              <w:t xml:space="preserve">Одним из важнейших условий реализации системы экологического образования в дошкольном учреждении в соответствии с ФГОС ДО является правильная организация развивающей предметной среды, которая обеспечивает реализацию образовательного потенциала пространства организации, как группы, так и участка. Развивающая предметно-пространственная среда должна обеспечивать возможность общения и совместной деятельности детей и взрослых. Организация образовательного пространства и разнообразие материалов, оборудования и инвентаря (в здании и на участке) </w:t>
            </w:r>
            <w:r w:rsidR="0069154B">
              <w:lastRenderedPageBreak/>
              <w:t>должны обеспечивать игровую, познавательную, исследовательскую и творческую активность всех категорий воспитанников, экспериментирование с доступными материалами.</w:t>
            </w:r>
          </w:p>
          <w:p w:rsidR="0069154B" w:rsidRDefault="0069154B" w:rsidP="0069154B">
            <w:r>
              <w:t>Почему мы считаем, что такой способ взаимодействия с детьми, как метеоплощадка, актуален?</w:t>
            </w:r>
          </w:p>
          <w:p w:rsidR="0069154B" w:rsidRDefault="0069154B" w:rsidP="0069154B">
            <w:r>
              <w:t>Во-первых, знакомый старшим дошкольникам процесс наблюдения за явлениями погоды можно сделать значительно более интересным, оборудовав на территории дошкольного учреждения элементарную метеорологическую площадку;</w:t>
            </w:r>
          </w:p>
          <w:p w:rsidR="0069154B" w:rsidRDefault="0069154B" w:rsidP="0069154B">
            <w:r>
              <w:t>Во - вторых, занятия юных метеорологов, которые дети воспринимают как новую интересную ролевую игру, помогут познакомить их с метеорологическими приборами и способами их применения на практике;</w:t>
            </w:r>
          </w:p>
          <w:p w:rsidR="0069154B" w:rsidRPr="00B91519" w:rsidRDefault="0069154B" w:rsidP="00B91519">
            <w:r>
              <w:t>В - третьих, у детей в ходе организованной деятельности будут развиваться исследовательские умения (наблюдать, проводить эксперимент, анализировать, обобщать).</w:t>
            </w:r>
          </w:p>
          <w:p w:rsidR="00306F72" w:rsidRDefault="00CC0230" w:rsidP="006B6810">
            <w:r>
              <w:t>Проблема: о</w:t>
            </w:r>
            <w:r w:rsidRPr="00CC0230">
              <w:t>тсутствие условий для практики организации наблюдений с детьми за явлениями погоды с использованием измерительных приборов.</w:t>
            </w:r>
          </w:p>
        </w:tc>
      </w:tr>
      <w:tr w:rsidR="00306F72" w:rsidTr="006B5603">
        <w:tc>
          <w:tcPr>
            <w:tcW w:w="2830" w:type="dxa"/>
          </w:tcPr>
          <w:p w:rsidR="00306F72" w:rsidRPr="006E792B" w:rsidRDefault="00306F72" w:rsidP="006B6810">
            <w:pPr>
              <w:rPr>
                <w:b/>
              </w:rPr>
            </w:pPr>
            <w:r w:rsidRPr="006E792B">
              <w:rPr>
                <w:b/>
              </w:rPr>
              <w:lastRenderedPageBreak/>
              <w:t>Ожидаемый результат проектной деятельности</w:t>
            </w:r>
          </w:p>
        </w:tc>
        <w:tc>
          <w:tcPr>
            <w:tcW w:w="11622" w:type="dxa"/>
          </w:tcPr>
          <w:p w:rsidR="00FD6BBC" w:rsidRDefault="00E31016" w:rsidP="00FD6BBC">
            <w:r>
              <w:t xml:space="preserve">1. Дети </w:t>
            </w:r>
            <w:r w:rsidR="00F6072F">
              <w:t>получа</w:t>
            </w:r>
            <w:r w:rsidR="00CA43A2">
              <w:t>ть элементарные представ</w:t>
            </w:r>
            <w:r w:rsidR="004711AD">
              <w:t>ления</w:t>
            </w:r>
            <w:r w:rsidR="004711AD" w:rsidRPr="004711AD">
              <w:t xml:space="preserve"> </w:t>
            </w:r>
            <w:r w:rsidR="004711AD">
              <w:t xml:space="preserve">о </w:t>
            </w:r>
            <w:r w:rsidR="004711AD" w:rsidRPr="004711AD">
              <w:t>взаимосвязи мира растений от природных факторов.</w:t>
            </w:r>
          </w:p>
          <w:p w:rsidR="006802E0" w:rsidRDefault="00E31016" w:rsidP="00FD6BBC">
            <w:r>
              <w:t>2. Сформированы</w:t>
            </w:r>
            <w:r w:rsidR="006802E0">
              <w:t xml:space="preserve"> элементарные представления о профессии Метеоролог</w:t>
            </w:r>
          </w:p>
          <w:p w:rsidR="00FD6BBC" w:rsidRDefault="006802E0" w:rsidP="00FD6BBC">
            <w:r>
              <w:t>3</w:t>
            </w:r>
            <w:r w:rsidR="00E31016">
              <w:t>. Приобретены</w:t>
            </w:r>
            <w:r w:rsidR="00FD6BBC">
              <w:t xml:space="preserve"> навыки использования приборов для</w:t>
            </w:r>
            <w:r w:rsidR="004711AD">
              <w:t xml:space="preserve"> </w:t>
            </w:r>
            <w:r w:rsidR="00E31016">
              <w:t>наблюдения за погодой; имеют</w:t>
            </w:r>
            <w:r w:rsidR="00FD6BBC">
              <w:t xml:space="preserve"> простейшие представления</w:t>
            </w:r>
            <w:r w:rsidR="00E31016">
              <w:t xml:space="preserve"> </w:t>
            </w:r>
            <w:r w:rsidR="00FD6BBC">
              <w:t>о температуре воздуха, о давлении, о направлении и силы</w:t>
            </w:r>
            <w:r w:rsidR="004711AD">
              <w:t xml:space="preserve"> </w:t>
            </w:r>
            <w:r w:rsidR="00FD6BBC">
              <w:t>ветра, о частях света; знать приметы</w:t>
            </w:r>
            <w:r w:rsidR="004711AD">
              <w:t>, пословицы, пого</w:t>
            </w:r>
            <w:r w:rsidR="00FD6BBC">
              <w:t>ворки о погоде.</w:t>
            </w:r>
          </w:p>
          <w:p w:rsidR="00306F72" w:rsidRDefault="006802E0" w:rsidP="00FD6BBC">
            <w:r>
              <w:t>4</w:t>
            </w:r>
            <w:r w:rsidR="00E31016">
              <w:t>. У детей появился</w:t>
            </w:r>
            <w:r w:rsidR="00FD6BBC">
              <w:t xml:space="preserve"> инте</w:t>
            </w:r>
            <w:r w:rsidR="00B91519">
              <w:t>рес к исследова</w:t>
            </w:r>
            <w:r w:rsidR="00FD6BBC">
              <w:t>тельской деятельности.</w:t>
            </w:r>
          </w:p>
        </w:tc>
      </w:tr>
      <w:tr w:rsidR="00306F72" w:rsidTr="006B5603">
        <w:tc>
          <w:tcPr>
            <w:tcW w:w="2830" w:type="dxa"/>
          </w:tcPr>
          <w:p w:rsidR="00306F72" w:rsidRPr="006E792B" w:rsidRDefault="00306F72" w:rsidP="006B6810">
            <w:pPr>
              <w:rPr>
                <w:b/>
              </w:rPr>
            </w:pPr>
            <w:r>
              <w:rPr>
                <w:b/>
              </w:rPr>
              <w:t>Субъекты проектной деятельности, количество участников проекта (дети, родители и пр.)</w:t>
            </w:r>
          </w:p>
        </w:tc>
        <w:tc>
          <w:tcPr>
            <w:tcW w:w="11622" w:type="dxa"/>
          </w:tcPr>
          <w:p w:rsidR="00306F72" w:rsidRDefault="00B91519" w:rsidP="006B6810">
            <w:r>
              <w:t>Воспитатели, дети, родители</w:t>
            </w:r>
          </w:p>
        </w:tc>
      </w:tr>
      <w:tr w:rsidR="00306F72" w:rsidTr="006B5603">
        <w:tc>
          <w:tcPr>
            <w:tcW w:w="2830" w:type="dxa"/>
          </w:tcPr>
          <w:p w:rsidR="00306F72" w:rsidRPr="006E792B" w:rsidRDefault="00306F72" w:rsidP="006B6810">
            <w:pPr>
              <w:rPr>
                <w:b/>
              </w:rPr>
            </w:pPr>
            <w:r w:rsidRPr="006E792B">
              <w:rPr>
                <w:b/>
              </w:rPr>
              <w:t>Ресурсы, необходимые для организации проектной деятельности детей.</w:t>
            </w:r>
          </w:p>
        </w:tc>
        <w:tc>
          <w:tcPr>
            <w:tcW w:w="11622" w:type="dxa"/>
          </w:tcPr>
          <w:p w:rsidR="00306F72" w:rsidRDefault="000C3EF7" w:rsidP="006B6810">
            <w:r>
              <w:t>Метеоплощадка и</w:t>
            </w:r>
            <w:r w:rsidR="00B91519">
              <w:t xml:space="preserve"> необходимые приборы: ветряной рукав, флюгер, солнечные часы, </w:t>
            </w:r>
            <w:proofErr w:type="spellStart"/>
            <w:r w:rsidR="00B91519">
              <w:t>осадкомер</w:t>
            </w:r>
            <w:proofErr w:type="spellEnd"/>
            <w:r w:rsidR="00B91519">
              <w:t xml:space="preserve">, снегомер, </w:t>
            </w:r>
            <w:proofErr w:type="spellStart"/>
            <w:r w:rsidR="00B91519">
              <w:t>метеобудка</w:t>
            </w:r>
            <w:proofErr w:type="spellEnd"/>
            <w:r w:rsidR="00B91519">
              <w:t>, барометр, термометр</w:t>
            </w:r>
            <w:r w:rsidR="009F5362">
              <w:t>. Дневник наблюдений. Макет метеоплощадки для работы в группе.</w:t>
            </w:r>
          </w:p>
        </w:tc>
      </w:tr>
    </w:tbl>
    <w:p w:rsidR="0069154B" w:rsidRDefault="0069154B" w:rsidP="006B5603">
      <w:pPr>
        <w:pStyle w:val="1"/>
        <w:rPr>
          <w:b w:val="0"/>
          <w:i/>
        </w:rPr>
      </w:pPr>
    </w:p>
    <w:p w:rsidR="0069154B" w:rsidRDefault="0069154B" w:rsidP="006B5603">
      <w:pPr>
        <w:pStyle w:val="1"/>
        <w:rPr>
          <w:b w:val="0"/>
          <w:i/>
        </w:rPr>
      </w:pPr>
    </w:p>
    <w:p w:rsidR="0069154B" w:rsidRDefault="0069154B" w:rsidP="006B5603">
      <w:pPr>
        <w:pStyle w:val="1"/>
        <w:rPr>
          <w:b w:val="0"/>
          <w:i/>
        </w:rPr>
      </w:pPr>
    </w:p>
    <w:p w:rsidR="0069154B" w:rsidRDefault="0069154B" w:rsidP="006B5603">
      <w:pPr>
        <w:pStyle w:val="1"/>
        <w:rPr>
          <w:b w:val="0"/>
          <w:i/>
        </w:rPr>
      </w:pPr>
    </w:p>
    <w:p w:rsidR="0069154B" w:rsidRPr="0069154B" w:rsidRDefault="0069154B" w:rsidP="0069154B"/>
    <w:p w:rsidR="006B5603" w:rsidRDefault="006B5603" w:rsidP="006B5603">
      <w:pPr>
        <w:pStyle w:val="1"/>
        <w:rPr>
          <w:rFonts w:eastAsia="Arial Unicode MS"/>
          <w:b w:val="0"/>
          <w:i/>
        </w:rPr>
      </w:pPr>
      <w:r>
        <w:rPr>
          <w:b w:val="0"/>
          <w:i/>
        </w:rPr>
        <w:lastRenderedPageBreak/>
        <w:t>Перспективный план реализации проекта</w:t>
      </w:r>
    </w:p>
    <w:p w:rsidR="006B5603" w:rsidRDefault="006B5603" w:rsidP="006B56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4240"/>
        <w:gridCol w:w="3095"/>
        <w:gridCol w:w="2932"/>
      </w:tblGrid>
      <w:tr w:rsidR="006B5603" w:rsidTr="00061A8B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6B5603">
            <w:pPr>
              <w:jc w:val="center"/>
              <w:rPr>
                <w:i/>
              </w:rPr>
            </w:pPr>
            <w:r>
              <w:rPr>
                <w:i/>
              </w:rPr>
              <w:t>Этапы</w:t>
            </w:r>
          </w:p>
          <w:p w:rsidR="006B5603" w:rsidRDefault="006B5603">
            <w:pPr>
              <w:jc w:val="center"/>
              <w:rPr>
                <w:i/>
              </w:rPr>
            </w:pPr>
            <w:r>
              <w:rPr>
                <w:i/>
              </w:rPr>
              <w:t>проекта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6B5603">
            <w:pPr>
              <w:jc w:val="center"/>
              <w:rPr>
                <w:i/>
              </w:rPr>
            </w:pPr>
            <w:r>
              <w:rPr>
                <w:i/>
              </w:rPr>
              <w:t>Деятельность детей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6B5603">
            <w:pPr>
              <w:jc w:val="center"/>
              <w:rPr>
                <w:i/>
              </w:rPr>
            </w:pPr>
            <w:r>
              <w:rPr>
                <w:i/>
              </w:rPr>
              <w:t>Деятельность педагогов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6B5603">
            <w:pPr>
              <w:jc w:val="center"/>
              <w:rPr>
                <w:i/>
              </w:rPr>
            </w:pPr>
            <w:r>
              <w:rPr>
                <w:i/>
              </w:rPr>
              <w:t>Взаимодействие с семьей</w:t>
            </w:r>
          </w:p>
        </w:tc>
      </w:tr>
      <w:tr w:rsidR="006B5603" w:rsidTr="00061A8B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061A8B">
            <w:pPr>
              <w:jc w:val="center"/>
            </w:pPr>
            <w:r>
              <w:t>Подготови</w:t>
            </w:r>
            <w:r w:rsidR="006B5603">
              <w:t>тельный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8B" w:rsidRPr="00061A8B" w:rsidRDefault="00061A8B" w:rsidP="00061A8B">
            <w:pPr>
              <w:pStyle w:val="4"/>
              <w:rPr>
                <w:b w:val="0"/>
                <w:sz w:val="24"/>
              </w:rPr>
            </w:pPr>
            <w:r w:rsidRPr="00061A8B">
              <w:rPr>
                <w:b w:val="0"/>
                <w:sz w:val="24"/>
              </w:rPr>
              <w:t>Участие в тематических</w:t>
            </w:r>
          </w:p>
          <w:p w:rsidR="00061A8B" w:rsidRPr="00061A8B" w:rsidRDefault="00061A8B" w:rsidP="00061A8B">
            <w:pPr>
              <w:pStyle w:val="4"/>
              <w:rPr>
                <w:b w:val="0"/>
                <w:sz w:val="24"/>
              </w:rPr>
            </w:pPr>
            <w:r w:rsidRPr="00061A8B">
              <w:rPr>
                <w:b w:val="0"/>
                <w:sz w:val="24"/>
              </w:rPr>
              <w:t>беседах, рассматривание</w:t>
            </w:r>
          </w:p>
          <w:p w:rsidR="006B5603" w:rsidRDefault="00061A8B" w:rsidP="00061A8B">
            <w:pPr>
              <w:pStyle w:val="4"/>
              <w:rPr>
                <w:b w:val="0"/>
                <w:sz w:val="24"/>
              </w:rPr>
            </w:pPr>
            <w:r w:rsidRPr="00061A8B">
              <w:rPr>
                <w:b w:val="0"/>
                <w:sz w:val="24"/>
              </w:rPr>
              <w:t>иллюстраций по теме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8B" w:rsidRPr="0069154B" w:rsidRDefault="00061A8B" w:rsidP="00061A8B">
            <w:pPr>
              <w:rPr>
                <w:color w:val="000000" w:themeColor="text1"/>
              </w:rPr>
            </w:pPr>
            <w:r w:rsidRPr="0069154B">
              <w:rPr>
                <w:color w:val="000000" w:themeColor="text1"/>
              </w:rPr>
              <w:t>Подбор материала,</w:t>
            </w:r>
          </w:p>
          <w:p w:rsidR="00061A8B" w:rsidRPr="0069154B" w:rsidRDefault="00061A8B" w:rsidP="00061A8B">
            <w:pPr>
              <w:rPr>
                <w:color w:val="000000" w:themeColor="text1"/>
              </w:rPr>
            </w:pPr>
            <w:r w:rsidRPr="0069154B">
              <w:rPr>
                <w:color w:val="000000" w:themeColor="text1"/>
              </w:rPr>
              <w:t>методической литературы, информации по</w:t>
            </w:r>
          </w:p>
          <w:p w:rsidR="006B5603" w:rsidRPr="0069154B" w:rsidRDefault="00061A8B" w:rsidP="00061A8B">
            <w:pPr>
              <w:rPr>
                <w:color w:val="000000" w:themeColor="text1"/>
              </w:rPr>
            </w:pPr>
            <w:r w:rsidRPr="0069154B">
              <w:rPr>
                <w:color w:val="000000" w:themeColor="text1"/>
              </w:rPr>
              <w:t>теме</w:t>
            </w:r>
            <w:r w:rsidR="006633EC" w:rsidRPr="0069154B">
              <w:rPr>
                <w:color w:val="000000" w:themeColor="text1"/>
              </w:rPr>
              <w:t>. Создание метеоплощадки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Pr="0069154B" w:rsidRDefault="006B5603">
            <w:pPr>
              <w:rPr>
                <w:color w:val="000000" w:themeColor="text1"/>
              </w:rPr>
            </w:pPr>
            <w:r w:rsidRPr="0069154B">
              <w:rPr>
                <w:color w:val="000000" w:themeColor="text1"/>
              </w:rPr>
              <w:t>Проведение родительского собрания</w:t>
            </w:r>
          </w:p>
          <w:p w:rsidR="006633EC" w:rsidRPr="0069154B" w:rsidRDefault="006633EC">
            <w:pPr>
              <w:rPr>
                <w:color w:val="000000" w:themeColor="text1"/>
              </w:rPr>
            </w:pPr>
            <w:r w:rsidRPr="0069154B">
              <w:rPr>
                <w:color w:val="000000" w:themeColor="text1"/>
              </w:rPr>
              <w:t>Помощь в создании метеоплощадки</w:t>
            </w:r>
          </w:p>
        </w:tc>
      </w:tr>
      <w:tr w:rsidR="006B5603" w:rsidTr="00061A8B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6B5603">
            <w:pPr>
              <w:jc w:val="center"/>
            </w:pPr>
            <w:r>
              <w:t>Планирование деятельности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6B5603" w:rsidP="000B60C0">
            <w:r>
              <w:t>Участие в обсуждении этапов выполнен</w:t>
            </w:r>
            <w:r w:rsidR="000B60C0">
              <w:t>ия проекта, создание мини групп</w:t>
            </w:r>
            <w:r>
              <w:t xml:space="preserve"> для сбора</w:t>
            </w:r>
            <w:r w:rsidR="000B60C0">
              <w:t xml:space="preserve"> материала «Живые барометры», «Явления природы», «Виды облаков», «</w:t>
            </w:r>
            <w:proofErr w:type="spellStart"/>
            <w:r w:rsidR="000B60C0">
              <w:t>Метеоприборы</w:t>
            </w:r>
            <w:proofErr w:type="spellEnd"/>
            <w:r w:rsidR="000B60C0">
              <w:t>»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Pr="0069154B" w:rsidRDefault="006B5603">
            <w:pPr>
              <w:rPr>
                <w:color w:val="000000" w:themeColor="text1"/>
              </w:rPr>
            </w:pPr>
            <w:r w:rsidRPr="0069154B">
              <w:rPr>
                <w:color w:val="000000" w:themeColor="text1"/>
              </w:rPr>
              <w:t>Сос</w:t>
            </w:r>
            <w:r w:rsidR="000B60C0" w:rsidRPr="0069154B">
              <w:rPr>
                <w:color w:val="000000" w:themeColor="text1"/>
              </w:rPr>
              <w:t>тавление плана работы над проек</w:t>
            </w:r>
            <w:r w:rsidRPr="0069154B">
              <w:rPr>
                <w:color w:val="000000" w:themeColor="text1"/>
              </w:rPr>
              <w:t>т</w:t>
            </w:r>
            <w:r w:rsidR="000B60C0" w:rsidRPr="0069154B">
              <w:rPr>
                <w:color w:val="000000" w:themeColor="text1"/>
              </w:rPr>
              <w:t>ом.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Pr="0069154B" w:rsidRDefault="000B60C0">
            <w:pPr>
              <w:rPr>
                <w:color w:val="000000" w:themeColor="text1"/>
              </w:rPr>
            </w:pPr>
            <w:r w:rsidRPr="0069154B">
              <w:rPr>
                <w:color w:val="000000" w:themeColor="text1"/>
              </w:rPr>
              <w:t>Совместное обсуж</w:t>
            </w:r>
            <w:r w:rsidR="006B5603" w:rsidRPr="0069154B">
              <w:rPr>
                <w:color w:val="000000" w:themeColor="text1"/>
              </w:rPr>
              <w:t>дение мероприятий</w:t>
            </w:r>
            <w:r w:rsidRPr="0069154B">
              <w:rPr>
                <w:color w:val="000000" w:themeColor="text1"/>
              </w:rPr>
              <w:t xml:space="preserve"> по выполнению проекта. Проведение </w:t>
            </w:r>
            <w:r w:rsidR="006B5603" w:rsidRPr="0069154B">
              <w:rPr>
                <w:color w:val="000000" w:themeColor="text1"/>
              </w:rPr>
              <w:t>консультаций</w:t>
            </w:r>
          </w:p>
        </w:tc>
      </w:tr>
      <w:tr w:rsidR="006B5603" w:rsidTr="00061A8B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6B5603">
            <w:pPr>
              <w:jc w:val="center"/>
            </w:pPr>
            <w:r>
              <w:t>Реализация проекта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156BE0" w:rsidP="00156BE0">
            <w:r>
              <w:t>Сбор ма</w:t>
            </w:r>
            <w:r w:rsidR="006B5603">
              <w:t>териала (на познавательных занятия</w:t>
            </w:r>
            <w:r w:rsidR="00313EB4">
              <w:t>х</w:t>
            </w:r>
            <w:r>
              <w:t>). Оформление, систематизация полученной информации:</w:t>
            </w:r>
            <w:r w:rsidR="000B60C0">
              <w:t xml:space="preserve"> оформление альбомов,</w:t>
            </w:r>
            <w:r w:rsidR="006B5603">
              <w:t xml:space="preserve"> в </w:t>
            </w:r>
            <w:r>
              <w:t>груп</w:t>
            </w:r>
            <w:r w:rsidR="006B5603">
              <w:t>пе; разуч</w:t>
            </w:r>
            <w:r w:rsidR="000B60C0">
              <w:t>ивание народных примет</w:t>
            </w:r>
            <w:r w:rsidR="006B5603">
              <w:t xml:space="preserve">. </w:t>
            </w:r>
            <w:r w:rsidR="00313EB4" w:rsidRPr="0069154B">
              <w:rPr>
                <w:color w:val="000000" w:themeColor="text1"/>
              </w:rPr>
              <w:t>Опыты, экспе</w:t>
            </w:r>
            <w:r w:rsidR="006633EC" w:rsidRPr="0069154B">
              <w:rPr>
                <w:color w:val="000000" w:themeColor="text1"/>
              </w:rPr>
              <w:t>рим</w:t>
            </w:r>
            <w:r w:rsidR="009A03B4" w:rsidRPr="0069154B">
              <w:rPr>
                <w:color w:val="000000" w:themeColor="text1"/>
              </w:rPr>
              <w:t>ен</w:t>
            </w:r>
            <w:r w:rsidR="006633EC" w:rsidRPr="0069154B">
              <w:rPr>
                <w:color w:val="000000" w:themeColor="text1"/>
              </w:rPr>
              <w:t xml:space="preserve">ты. Ежедневное наблюдение на </w:t>
            </w:r>
            <w:r w:rsidR="009A03B4" w:rsidRPr="0069154B">
              <w:rPr>
                <w:color w:val="000000" w:themeColor="text1"/>
              </w:rPr>
              <w:t>метео</w:t>
            </w:r>
            <w:r w:rsidR="006633EC" w:rsidRPr="0069154B">
              <w:rPr>
                <w:color w:val="000000" w:themeColor="text1"/>
              </w:rPr>
              <w:t>площадке.</w:t>
            </w:r>
            <w:r w:rsidR="009A03B4" w:rsidRPr="0069154B">
              <w:rPr>
                <w:color w:val="000000" w:themeColor="text1"/>
              </w:rPr>
              <w:t xml:space="preserve"> Заполнение дневников наблюдений.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Pr="0069154B" w:rsidRDefault="00156BE0" w:rsidP="00156BE0">
            <w:pPr>
              <w:rPr>
                <w:color w:val="000000" w:themeColor="text1"/>
              </w:rPr>
            </w:pPr>
            <w:r w:rsidRPr="0069154B">
              <w:rPr>
                <w:color w:val="000000" w:themeColor="text1"/>
              </w:rPr>
              <w:t>Познавательные занятия по теме проекта</w:t>
            </w:r>
            <w:r w:rsidR="006633EC" w:rsidRPr="0069154B">
              <w:rPr>
                <w:color w:val="000000" w:themeColor="text1"/>
              </w:rPr>
              <w:t>.</w:t>
            </w:r>
          </w:p>
          <w:p w:rsidR="006633EC" w:rsidRPr="0069154B" w:rsidRDefault="006633EC" w:rsidP="00156BE0">
            <w:pPr>
              <w:rPr>
                <w:color w:val="000000" w:themeColor="text1"/>
              </w:rPr>
            </w:pPr>
            <w:r w:rsidRPr="0069154B">
              <w:rPr>
                <w:color w:val="000000" w:themeColor="text1"/>
              </w:rPr>
              <w:t>Ежедневн</w:t>
            </w:r>
            <w:r w:rsidR="009A03B4" w:rsidRPr="0069154B">
              <w:rPr>
                <w:color w:val="000000" w:themeColor="text1"/>
              </w:rPr>
              <w:t>ая организация деятельности детей на метеоплощадке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Pr="0069154B" w:rsidRDefault="00156BE0" w:rsidP="00156BE0">
            <w:pPr>
              <w:rPr>
                <w:color w:val="000000" w:themeColor="text1"/>
              </w:rPr>
            </w:pPr>
            <w:r w:rsidRPr="0069154B">
              <w:rPr>
                <w:color w:val="000000" w:themeColor="text1"/>
              </w:rPr>
              <w:t>Оформление</w:t>
            </w:r>
            <w:r w:rsidR="006B5603" w:rsidRPr="0069154B">
              <w:rPr>
                <w:color w:val="000000" w:themeColor="text1"/>
              </w:rPr>
              <w:t xml:space="preserve"> вместе с детьми </w:t>
            </w:r>
            <w:r w:rsidRPr="0069154B">
              <w:rPr>
                <w:color w:val="000000" w:themeColor="text1"/>
              </w:rPr>
              <w:t>альбомов</w:t>
            </w:r>
            <w:r w:rsidR="009A03B4" w:rsidRPr="0069154B">
              <w:rPr>
                <w:color w:val="000000" w:themeColor="text1"/>
              </w:rPr>
              <w:t xml:space="preserve">. </w:t>
            </w:r>
          </w:p>
        </w:tc>
      </w:tr>
      <w:tr w:rsidR="006B5603" w:rsidTr="00061A8B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6B5603">
            <w:pPr>
              <w:jc w:val="center"/>
            </w:pPr>
            <w:r>
              <w:t>Презентация проекта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D50938">
            <w:pPr>
              <w:jc w:val="center"/>
            </w:pPr>
            <w:r>
              <w:t>Рассказ как определить погоду на следующий день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7A01EC">
            <w:r>
              <w:t>Помощь в подготовке к презентации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7A01EC">
            <w:r>
              <w:t>Вместе с детьми составляют рассказ и презентацию</w:t>
            </w:r>
          </w:p>
        </w:tc>
      </w:tr>
      <w:tr w:rsidR="006B5603" w:rsidTr="00061A8B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6B5603">
            <w:pPr>
              <w:jc w:val="center"/>
            </w:pPr>
            <w:r>
              <w:t>Подведение итогов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156BE0">
            <w:r>
              <w:t>Отражение своих впечатлений в своих рисунках и рас</w:t>
            </w:r>
            <w:r w:rsidR="006B5603">
              <w:t>сказах, составленных и оформленных совместно с родителями</w:t>
            </w:r>
            <w:r w:rsidR="00D50938">
              <w:t xml:space="preserve">  о погоде в Пышме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6B5603">
            <w:r>
              <w:t>Подведение итогов на педагогическом совете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3" w:rsidRDefault="00D50938">
            <w:r>
              <w:t>С</w:t>
            </w:r>
            <w:r w:rsidR="006B5603">
              <w:t>ос</w:t>
            </w:r>
            <w:r>
              <w:t>тавлении  со</w:t>
            </w:r>
            <w:r w:rsidR="006B5603">
              <w:t>вм</w:t>
            </w:r>
            <w:r>
              <w:t>естно с детьми рассказов о погоде в Пышме</w:t>
            </w:r>
          </w:p>
        </w:tc>
      </w:tr>
    </w:tbl>
    <w:p w:rsidR="00306F72" w:rsidRDefault="00306F72" w:rsidP="00306F72"/>
    <w:p w:rsidR="0069154B" w:rsidRDefault="0069154B" w:rsidP="000F1F9E">
      <w:pPr>
        <w:pStyle w:val="a5"/>
        <w:shd w:val="clear" w:color="auto" w:fill="FEFEFE"/>
        <w:spacing w:before="0" w:beforeAutospacing="0" w:after="0" w:afterAutospacing="0"/>
        <w:ind w:firstLine="709"/>
        <w:jc w:val="center"/>
        <w:rPr>
          <w:sz w:val="28"/>
        </w:rPr>
      </w:pPr>
    </w:p>
    <w:p w:rsidR="0069154B" w:rsidRDefault="0069154B" w:rsidP="000F1F9E">
      <w:pPr>
        <w:pStyle w:val="a5"/>
        <w:shd w:val="clear" w:color="auto" w:fill="FEFEFE"/>
        <w:spacing w:before="0" w:beforeAutospacing="0" w:after="0" w:afterAutospacing="0"/>
        <w:ind w:firstLine="709"/>
        <w:jc w:val="center"/>
        <w:rPr>
          <w:sz w:val="28"/>
        </w:rPr>
      </w:pPr>
    </w:p>
    <w:p w:rsidR="005C5166" w:rsidRDefault="000F1F9E" w:rsidP="000F1F9E">
      <w:pPr>
        <w:pStyle w:val="a5"/>
        <w:shd w:val="clear" w:color="auto" w:fill="FEFEFE"/>
        <w:spacing w:before="0" w:beforeAutospacing="0" w:after="0" w:afterAutospacing="0"/>
        <w:ind w:firstLine="709"/>
        <w:jc w:val="center"/>
        <w:rPr>
          <w:sz w:val="28"/>
        </w:rPr>
      </w:pPr>
      <w:r w:rsidRPr="000F1F9E">
        <w:rPr>
          <w:sz w:val="28"/>
        </w:rPr>
        <w:lastRenderedPageBreak/>
        <w:t>Используемая литература</w:t>
      </w:r>
    </w:p>
    <w:p w:rsidR="000F1F9E" w:rsidRPr="000F1F9E" w:rsidRDefault="000F1F9E" w:rsidP="000F1F9E">
      <w:pPr>
        <w:pStyle w:val="a5"/>
        <w:shd w:val="clear" w:color="auto" w:fill="FEFEFE"/>
        <w:spacing w:before="0" w:beforeAutospacing="0" w:after="0" w:afterAutospacing="0"/>
        <w:ind w:firstLine="709"/>
        <w:jc w:val="center"/>
        <w:rPr>
          <w:sz w:val="28"/>
        </w:rPr>
      </w:pPr>
    </w:p>
    <w:p w:rsidR="005C5166" w:rsidRPr="000F1F9E" w:rsidRDefault="000F1F9E" w:rsidP="000F1F9E">
      <w:pPr>
        <w:pStyle w:val="a5"/>
        <w:shd w:val="clear" w:color="auto" w:fill="FEFEFE"/>
        <w:spacing w:before="0"/>
        <w:rPr>
          <w:sz w:val="28"/>
        </w:rPr>
      </w:pPr>
      <w:r>
        <w:rPr>
          <w:sz w:val="28"/>
        </w:rPr>
        <w:t>1</w:t>
      </w:r>
      <w:r w:rsidRPr="000F1F9E">
        <w:rPr>
          <w:sz w:val="28"/>
        </w:rPr>
        <w:t>. Иванова А.И. Экологические наблюдения и эксперименты в детском саду. Методическое пособие. - М.: ТЦ Сфера, 2009. - 56 с.</w:t>
      </w:r>
    </w:p>
    <w:p w:rsidR="005C5166" w:rsidRPr="000F1F9E" w:rsidRDefault="000F1F9E" w:rsidP="000F1F9E">
      <w:pPr>
        <w:pStyle w:val="a5"/>
        <w:shd w:val="clear" w:color="auto" w:fill="FEFEFE"/>
        <w:spacing w:before="0"/>
        <w:rPr>
          <w:sz w:val="28"/>
        </w:rPr>
      </w:pPr>
      <w:r>
        <w:rPr>
          <w:sz w:val="28"/>
        </w:rPr>
        <w:t>2</w:t>
      </w:r>
      <w:r w:rsidRPr="000F1F9E">
        <w:rPr>
          <w:sz w:val="28"/>
        </w:rPr>
        <w:t xml:space="preserve">. </w:t>
      </w:r>
      <w:proofErr w:type="spellStart"/>
      <w:r w:rsidRPr="000F1F9E">
        <w:rPr>
          <w:sz w:val="28"/>
        </w:rPr>
        <w:t>Маханева</w:t>
      </w:r>
      <w:proofErr w:type="spellEnd"/>
      <w:r w:rsidRPr="000F1F9E">
        <w:rPr>
          <w:sz w:val="28"/>
        </w:rPr>
        <w:t xml:space="preserve"> М. Д. Экология в детском саду и начальной школе. Методическое пособие. - М.: ТЦ Сфера, 2010.</w:t>
      </w:r>
    </w:p>
    <w:p w:rsidR="005C5166" w:rsidRPr="000F1F9E" w:rsidRDefault="000F1F9E" w:rsidP="000F1F9E">
      <w:pPr>
        <w:pStyle w:val="a5"/>
        <w:shd w:val="clear" w:color="auto" w:fill="FEFEFE"/>
        <w:spacing w:before="0"/>
        <w:rPr>
          <w:sz w:val="28"/>
        </w:rPr>
      </w:pPr>
      <w:r>
        <w:rPr>
          <w:sz w:val="28"/>
        </w:rPr>
        <w:t>3</w:t>
      </w:r>
      <w:r w:rsidRPr="000F1F9E">
        <w:rPr>
          <w:sz w:val="28"/>
        </w:rPr>
        <w:t xml:space="preserve">. </w:t>
      </w:r>
      <w:proofErr w:type="spellStart"/>
      <w:r w:rsidRPr="000F1F9E">
        <w:rPr>
          <w:sz w:val="28"/>
        </w:rPr>
        <w:t>Марудова</w:t>
      </w:r>
      <w:proofErr w:type="spellEnd"/>
      <w:r w:rsidR="00B63529">
        <w:rPr>
          <w:sz w:val="28"/>
        </w:rPr>
        <w:t xml:space="preserve"> </w:t>
      </w:r>
      <w:proofErr w:type="spellStart"/>
      <w:r w:rsidRPr="000F1F9E">
        <w:rPr>
          <w:sz w:val="28"/>
        </w:rPr>
        <w:t>Е.В.Ознакомление</w:t>
      </w:r>
      <w:proofErr w:type="spellEnd"/>
      <w:r w:rsidRPr="000F1F9E">
        <w:rPr>
          <w:sz w:val="28"/>
        </w:rPr>
        <w:t xml:space="preserve"> дошкольников с окружающим миром. Экспериментирование. СПб</w:t>
      </w:r>
      <w:proofErr w:type="gramStart"/>
      <w:r w:rsidRPr="000F1F9E">
        <w:rPr>
          <w:sz w:val="28"/>
        </w:rPr>
        <w:t>.:Детство</w:t>
      </w:r>
      <w:proofErr w:type="gramEnd"/>
      <w:r w:rsidRPr="000F1F9E">
        <w:rPr>
          <w:sz w:val="28"/>
        </w:rPr>
        <w:t>-пресс,2010.</w:t>
      </w:r>
    </w:p>
    <w:p w:rsidR="005C5166" w:rsidRPr="000F1F9E" w:rsidRDefault="000F1F9E" w:rsidP="000F1F9E">
      <w:pPr>
        <w:pStyle w:val="a5"/>
        <w:shd w:val="clear" w:color="auto" w:fill="FEFEFE"/>
        <w:spacing w:before="0"/>
        <w:rPr>
          <w:sz w:val="28"/>
        </w:rPr>
      </w:pPr>
      <w:r>
        <w:rPr>
          <w:sz w:val="28"/>
        </w:rPr>
        <w:t>4</w:t>
      </w:r>
      <w:r w:rsidRPr="000F1F9E">
        <w:rPr>
          <w:sz w:val="28"/>
        </w:rPr>
        <w:t xml:space="preserve">. Николаева С.Н. Методика экологического воспитания </w:t>
      </w:r>
      <w:proofErr w:type="gramStart"/>
      <w:r w:rsidRPr="000F1F9E">
        <w:rPr>
          <w:sz w:val="28"/>
        </w:rPr>
        <w:t>дошкольников.–</w:t>
      </w:r>
      <w:proofErr w:type="gramEnd"/>
      <w:r w:rsidRPr="000F1F9E">
        <w:rPr>
          <w:sz w:val="28"/>
        </w:rPr>
        <w:t xml:space="preserve"> М.: Мозаика-Синтез, 2011.</w:t>
      </w:r>
    </w:p>
    <w:p w:rsidR="005C5166" w:rsidRDefault="000F1F9E" w:rsidP="000F1F9E">
      <w:pPr>
        <w:pStyle w:val="a5"/>
        <w:shd w:val="clear" w:color="auto" w:fill="FEFEFE"/>
        <w:spacing w:before="0"/>
        <w:rPr>
          <w:sz w:val="28"/>
        </w:rPr>
      </w:pPr>
      <w:r>
        <w:rPr>
          <w:sz w:val="28"/>
        </w:rPr>
        <w:t>5</w:t>
      </w:r>
      <w:r w:rsidRPr="000F1F9E">
        <w:rPr>
          <w:sz w:val="28"/>
        </w:rPr>
        <w:t>. Н. А. Рыжова «Экологическое воспитание в детском саду» 2014 г</w:t>
      </w:r>
    </w:p>
    <w:p w:rsidR="00027C53" w:rsidRDefault="00027C53" w:rsidP="000F1F9E">
      <w:pPr>
        <w:pStyle w:val="a5"/>
        <w:shd w:val="clear" w:color="auto" w:fill="FEFEFE"/>
        <w:spacing w:before="0"/>
        <w:rPr>
          <w:sz w:val="28"/>
        </w:rPr>
      </w:pPr>
    </w:p>
    <w:p w:rsidR="00027C53" w:rsidRDefault="00027C53" w:rsidP="000F1F9E">
      <w:pPr>
        <w:pStyle w:val="a5"/>
        <w:shd w:val="clear" w:color="auto" w:fill="FEFEFE"/>
        <w:spacing w:before="0"/>
        <w:rPr>
          <w:sz w:val="28"/>
        </w:rPr>
      </w:pPr>
    </w:p>
    <w:p w:rsidR="00027C53" w:rsidRDefault="00027C53" w:rsidP="000F1F9E">
      <w:pPr>
        <w:pStyle w:val="a5"/>
        <w:shd w:val="clear" w:color="auto" w:fill="FEFEFE"/>
        <w:spacing w:before="0"/>
        <w:rPr>
          <w:sz w:val="28"/>
        </w:rPr>
      </w:pPr>
    </w:p>
    <w:p w:rsidR="00027C53" w:rsidRDefault="00027C53" w:rsidP="000F1F9E">
      <w:pPr>
        <w:pStyle w:val="a5"/>
        <w:shd w:val="clear" w:color="auto" w:fill="FEFEFE"/>
        <w:spacing w:before="0"/>
        <w:rPr>
          <w:sz w:val="28"/>
        </w:rPr>
      </w:pPr>
    </w:p>
    <w:p w:rsidR="00027C53" w:rsidRDefault="00027C53" w:rsidP="000F1F9E">
      <w:pPr>
        <w:pStyle w:val="a5"/>
        <w:shd w:val="clear" w:color="auto" w:fill="FEFEFE"/>
        <w:spacing w:before="0"/>
        <w:rPr>
          <w:sz w:val="28"/>
        </w:rPr>
      </w:pPr>
    </w:p>
    <w:p w:rsidR="00027C53" w:rsidRDefault="00027C53" w:rsidP="000F1F9E">
      <w:pPr>
        <w:pStyle w:val="a5"/>
        <w:shd w:val="clear" w:color="auto" w:fill="FEFEFE"/>
        <w:spacing w:before="0"/>
        <w:rPr>
          <w:sz w:val="28"/>
        </w:rPr>
      </w:pPr>
    </w:p>
    <w:p w:rsidR="000F1F9E" w:rsidRPr="000F1F9E" w:rsidRDefault="000F1F9E" w:rsidP="00B63529">
      <w:pPr>
        <w:pStyle w:val="a5"/>
        <w:shd w:val="clear" w:color="auto" w:fill="FEFEFE"/>
        <w:spacing w:before="0" w:beforeAutospacing="0" w:after="0" w:afterAutospacing="0"/>
        <w:rPr>
          <w:sz w:val="28"/>
        </w:rPr>
      </w:pPr>
    </w:p>
    <w:p w:rsidR="003669E7" w:rsidRDefault="00D10471"/>
    <w:sectPr w:rsidR="003669E7" w:rsidSect="00306F72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343"/>
    <w:multiLevelType w:val="hybridMultilevel"/>
    <w:tmpl w:val="00E22B32"/>
    <w:lvl w:ilvl="0" w:tplc="7FFE8F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48B8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4489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58A4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D604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0E93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C4F1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2C5F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5651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7ED4F3D"/>
    <w:multiLevelType w:val="hybridMultilevel"/>
    <w:tmpl w:val="EBCEF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A60C1"/>
    <w:multiLevelType w:val="hybridMultilevel"/>
    <w:tmpl w:val="3B28FBCE"/>
    <w:lvl w:ilvl="0" w:tplc="C1B608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6E4EE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8EDF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1484A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062AC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F29D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F6289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F09C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F07A9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5C00DCE"/>
    <w:multiLevelType w:val="hybridMultilevel"/>
    <w:tmpl w:val="87287182"/>
    <w:lvl w:ilvl="0" w:tplc="230CCA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C6EFB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36A9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2660C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DCC1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1480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48D1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0E3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8C95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72"/>
    <w:rsid w:val="00027C53"/>
    <w:rsid w:val="00061A8B"/>
    <w:rsid w:val="00083BE2"/>
    <w:rsid w:val="00095ED4"/>
    <w:rsid w:val="000B60C0"/>
    <w:rsid w:val="000C3EF7"/>
    <w:rsid w:val="000F1F9E"/>
    <w:rsid w:val="0010326A"/>
    <w:rsid w:val="00132457"/>
    <w:rsid w:val="00152766"/>
    <w:rsid w:val="00156BE0"/>
    <w:rsid w:val="002544C5"/>
    <w:rsid w:val="00306F72"/>
    <w:rsid w:val="00313EB4"/>
    <w:rsid w:val="0032596D"/>
    <w:rsid w:val="00330E48"/>
    <w:rsid w:val="003310A6"/>
    <w:rsid w:val="00333F00"/>
    <w:rsid w:val="00337AA0"/>
    <w:rsid w:val="004439B1"/>
    <w:rsid w:val="004711AD"/>
    <w:rsid w:val="004B23B3"/>
    <w:rsid w:val="005C5166"/>
    <w:rsid w:val="005E64B2"/>
    <w:rsid w:val="00624D15"/>
    <w:rsid w:val="00640EDA"/>
    <w:rsid w:val="006633EC"/>
    <w:rsid w:val="006802E0"/>
    <w:rsid w:val="0069154B"/>
    <w:rsid w:val="006A303F"/>
    <w:rsid w:val="006B5603"/>
    <w:rsid w:val="00703018"/>
    <w:rsid w:val="007A01EC"/>
    <w:rsid w:val="007E7E04"/>
    <w:rsid w:val="007F3200"/>
    <w:rsid w:val="008604CD"/>
    <w:rsid w:val="009A03B4"/>
    <w:rsid w:val="009C4D1A"/>
    <w:rsid w:val="009F5362"/>
    <w:rsid w:val="00B11E99"/>
    <w:rsid w:val="00B63529"/>
    <w:rsid w:val="00B91519"/>
    <w:rsid w:val="00C4292A"/>
    <w:rsid w:val="00C42CC9"/>
    <w:rsid w:val="00C5092D"/>
    <w:rsid w:val="00C820F8"/>
    <w:rsid w:val="00CA3008"/>
    <w:rsid w:val="00CA43A2"/>
    <w:rsid w:val="00CC0230"/>
    <w:rsid w:val="00CD16F0"/>
    <w:rsid w:val="00CE260A"/>
    <w:rsid w:val="00D10471"/>
    <w:rsid w:val="00D50938"/>
    <w:rsid w:val="00DA6C6A"/>
    <w:rsid w:val="00DC6920"/>
    <w:rsid w:val="00E31016"/>
    <w:rsid w:val="00EA3698"/>
    <w:rsid w:val="00F6072F"/>
    <w:rsid w:val="00FC5FD4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1FAB"/>
  <w15:chartTrackingRefBased/>
  <w15:docId w15:val="{2DCCF104-C27B-4524-A6B2-747B78BE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5603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6B5603"/>
    <w:pPr>
      <w:keepNext/>
      <w:outlineLvl w:val="3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306F72"/>
    <w:pPr>
      <w:ind w:left="720"/>
      <w:contextualSpacing/>
    </w:pPr>
  </w:style>
  <w:style w:type="paragraph" w:styleId="a5">
    <w:name w:val="Normal (Web)"/>
    <w:aliases w:val="Обычный (Web)"/>
    <w:basedOn w:val="a"/>
    <w:link w:val="a6"/>
    <w:uiPriority w:val="99"/>
    <w:rsid w:val="00306F72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306F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B56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B5603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6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3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4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6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5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2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5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Шаламов</dc:creator>
  <cp:keywords/>
  <dc:description/>
  <cp:lastModifiedBy>Оксана Шаламова</cp:lastModifiedBy>
  <cp:revision>26</cp:revision>
  <dcterms:created xsi:type="dcterms:W3CDTF">2020-01-18T09:25:00Z</dcterms:created>
  <dcterms:modified xsi:type="dcterms:W3CDTF">2023-12-08T14:26:00Z</dcterms:modified>
</cp:coreProperties>
</file>